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060C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000000" w:rsidRDefault="00B9060C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000000" w:rsidRDefault="00B9060C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000000" w:rsidRDefault="00B9060C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000000" w:rsidRDefault="00B9060C">
      <w:pPr>
        <w:pStyle w:val="Apotestata2"/>
      </w:pPr>
      <w:r>
        <w:t xml:space="preserve">Registro Imprese n° </w:t>
      </w:r>
      <w:r>
        <w:rPr>
          <w:color w:val="FF0000"/>
        </w:rPr>
        <w:t>==iscrri==</w:t>
      </w:r>
      <w:r>
        <w:t xml:space="preserve"> – R.E.A. n°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000000" w:rsidRDefault="00B9060C"/>
    <w:p w:rsidR="00000000" w:rsidRDefault="00B9060C">
      <w:pPr>
        <w:pStyle w:val="Aponota1"/>
      </w:pPr>
      <w:r>
        <w:t>VERBALE RIUNIO</w:t>
      </w:r>
      <w:r>
        <w:t>NE CONSIGLIO DI AMMINISTRAZIONE</w:t>
      </w:r>
    </w:p>
    <w:p w:rsidR="00000000" w:rsidRDefault="00B9060C"/>
    <w:p w:rsidR="00000000" w:rsidRDefault="00B9060C">
      <w:r>
        <w:t xml:space="preserve">Oggi, … … … alle ore __,__ presso la sede della Società in </w:t>
      </w:r>
      <w:r>
        <w:rPr>
          <w:color w:val="FF0000"/>
        </w:rPr>
        <w:t>==indsa==</w:t>
      </w:r>
      <w:r>
        <w:t xml:space="preserve"> a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 xml:space="preserve">), a seguito di regolare convocazione si è riunito il Consiglio di amministrazione della Società </w:t>
      </w:r>
      <w:r>
        <w:rPr>
          <w:color w:val="FF0000"/>
        </w:rPr>
        <w:t>==ragsocsa==</w:t>
      </w:r>
      <w:r>
        <w:t xml:space="preserve"> per discutere e delibe</w:t>
      </w:r>
      <w:r>
        <w:t>rare sul seguente</w:t>
      </w:r>
    </w:p>
    <w:p w:rsidR="00000000" w:rsidRDefault="00B9060C">
      <w:pPr>
        <w:pStyle w:val="Apotestata2"/>
      </w:pPr>
      <w:r>
        <w:t>ordine del giorno</w:t>
      </w:r>
    </w:p>
    <w:p w:rsidR="00000000" w:rsidRDefault="00B9060C">
      <w:pPr>
        <w:numPr>
          <w:ilvl w:val="0"/>
          <w:numId w:val="14"/>
        </w:numPr>
      </w:pPr>
      <w:r>
        <w:t xml:space="preserve">differimento dei termini di approvazione del bilancio al </w:t>
      </w:r>
      <w:r>
        <w:rPr>
          <w:color w:val="FF0000"/>
        </w:rPr>
        <w:t>==dtches==</w:t>
      </w:r>
    </w:p>
    <w:p w:rsidR="00000000" w:rsidRDefault="00B9060C">
      <w:pPr>
        <w:numPr>
          <w:ilvl w:val="0"/>
          <w:numId w:val="14"/>
        </w:numPr>
      </w:pPr>
      <w:r>
        <w:t>varie ed eventuali.</w:t>
      </w:r>
    </w:p>
    <w:p w:rsidR="00000000" w:rsidRDefault="00B9060C">
      <w:r>
        <w:t>Sono presenti i membri del Consiglio di amministrazione Signori:</w:t>
      </w:r>
    </w:p>
    <w:p w:rsidR="00000000" w:rsidRDefault="00B9060C">
      <w:pPr>
        <w:rPr>
          <w:b/>
          <w:color w:val="FF0000"/>
        </w:rPr>
      </w:pPr>
      <w:r>
        <w:rPr>
          <w:b/>
          <w:color w:val="FF0000"/>
        </w:rPr>
        <w:t>===Organo di gestione===</w:t>
      </w:r>
    </w:p>
    <w:p w:rsidR="00000000" w:rsidRDefault="00B9060C">
      <w:r>
        <w:t>nonché i membri del Collegio sindacale Sig</w:t>
      </w:r>
      <w:r>
        <w:t>nori :</w:t>
      </w:r>
    </w:p>
    <w:p w:rsidR="00000000" w:rsidRDefault="00B9060C">
      <w:pPr>
        <w:rPr>
          <w:b/>
          <w:color w:val="FF0000"/>
        </w:rPr>
      </w:pPr>
      <w:r>
        <w:rPr>
          <w:b/>
          <w:color w:val="FF0000"/>
        </w:rPr>
        <w:t>===Organo di controllo===</w:t>
      </w:r>
    </w:p>
    <w:p w:rsidR="00000000" w:rsidRDefault="00B9060C">
      <w:r>
        <w:t xml:space="preserve">Assume la presidenza della riunione, ai sensi di legge e di Statuto, il </w:t>
      </w:r>
      <w:r>
        <w:rPr>
          <w:color w:val="FF0000"/>
        </w:rPr>
        <w:t>==crapp==</w:t>
      </w:r>
      <w:r>
        <w:t xml:space="preserve"> </w:t>
      </w:r>
      <w:r>
        <w:rPr>
          <w:color w:val="FF0000"/>
        </w:rPr>
        <w:t>==nomrapp==</w:t>
      </w:r>
      <w:r>
        <w:t xml:space="preserve">, il quale con l'accordo dei convenuti chiama ad assolvere alle funzioni di segretario, per la redazione del presente verbale, il </w:t>
      </w:r>
      <w:r>
        <w:t>Sig. ….… che accetta.</w:t>
      </w:r>
    </w:p>
    <w:p w:rsidR="00000000" w:rsidRDefault="00B9060C">
      <w:r>
        <w:t>Il Presidente constata e fa constatare ai presenti la validità della riunione e passa alla trattazione degli argomenti posti all'ordine del giorno.</w:t>
      </w:r>
    </w:p>
    <w:p w:rsidR="00000000" w:rsidRDefault="00B9060C">
      <w:r>
        <w:t>Illustra quindi come si renda necessario differire l'approvazione del bilancio di 60 g</w:t>
      </w:r>
      <w:r>
        <w:t xml:space="preserve">iorni, così come previsto dall'art. … dello Statuto, e secondo la nuova formulazione dell’art. 2364 del c.c., in quanto </w:t>
      </w:r>
    </w:p>
    <w:p w:rsidR="00000000" w:rsidRDefault="00B9060C">
      <w:pPr>
        <w:numPr>
          <w:ilvl w:val="0"/>
          <w:numId w:val="15"/>
        </w:numPr>
      </w:pPr>
      <w:r>
        <w:t>la società è tenuta a redigere il bilancio consolidato</w:t>
      </w:r>
    </w:p>
    <w:p w:rsidR="00000000" w:rsidRDefault="00B9060C">
      <w:pPr>
        <w:numPr>
          <w:ilvl w:val="0"/>
          <w:numId w:val="15"/>
        </w:numPr>
      </w:pPr>
      <w:r>
        <w:t xml:space="preserve">sono presenti particolari esigenze relative alla struttura ed all’oggetto della </w:t>
      </w:r>
      <w:r>
        <w:t xml:space="preserve">società  </w:t>
      </w:r>
    </w:p>
    <w:p w:rsidR="00000000" w:rsidRDefault="00B9060C">
      <w:pPr>
        <w:numPr>
          <w:ilvl w:val="0"/>
          <w:numId w:val="15"/>
        </w:numPr>
      </w:pPr>
      <w:r>
        <w:t>la società ha optato per il regime di consolidato fiscale</w:t>
      </w:r>
    </w:p>
    <w:p w:rsidR="00000000" w:rsidRDefault="00B9060C">
      <w:pPr>
        <w:numPr>
          <w:ilvl w:val="0"/>
          <w:numId w:val="15"/>
        </w:numPr>
      </w:pPr>
      <w:r>
        <w:t xml:space="preserve">l’organizzazione produttiva e contabile è decentrata in più sedi periferiche così come motivato nella Relazione sulla gestione per l’esercizio chiuso al </w:t>
      </w:r>
      <w:r>
        <w:rPr>
          <w:color w:val="FF0000"/>
        </w:rPr>
        <w:t>==dtches==</w:t>
      </w:r>
    </w:p>
    <w:p w:rsidR="00000000" w:rsidRDefault="00B9060C">
      <w:r>
        <w:t>Dopo ampia ed esauriente</w:t>
      </w:r>
      <w:r>
        <w:t xml:space="preserve"> discussione, il Consiglio di amministrazione ad unanimita' di voti</w:t>
      </w:r>
    </w:p>
    <w:p w:rsidR="00000000" w:rsidRDefault="00B9060C">
      <w:pPr>
        <w:pStyle w:val="Apotestata2"/>
      </w:pPr>
      <w:r>
        <w:t>approva</w:t>
      </w:r>
    </w:p>
    <w:p w:rsidR="00000000" w:rsidRDefault="00B9060C">
      <w:r>
        <w:t>la proposta del Presidente, stabilendo di prorogare di 60 giorni l'approvazione del bilancio.</w:t>
      </w:r>
    </w:p>
    <w:p w:rsidR="00000000" w:rsidRDefault="00B9060C">
      <w:r>
        <w:t>Nessun altro avendo chiesto la parola sul secondo punto posto all'ordine del giorno, a</w:t>
      </w:r>
      <w:r>
        <w:t xml:space="preserve">lle ore __,__ il </w:t>
      </w:r>
      <w:r>
        <w:lastRenderedPageBreak/>
        <w:t>Presidente dichiara chiusa e sciolta la riunione previa redazione, lettura ed approvazione del presente verbale.</w:t>
      </w:r>
    </w:p>
    <w:p w:rsidR="00000000" w:rsidRDefault="00B9060C">
      <w:r>
        <w:t>Sig.</w:t>
      </w:r>
    </w:p>
    <w:p w:rsidR="00000000" w:rsidRDefault="00B9060C">
      <w:r>
        <w:t>Il Presidente</w:t>
      </w:r>
    </w:p>
    <w:p w:rsidR="00000000" w:rsidRDefault="00B9060C">
      <w:r>
        <w:rPr>
          <w:color w:val="FF0000"/>
        </w:rPr>
        <w:t>==nomrapp==</w:t>
      </w:r>
      <w:r>
        <w:t xml:space="preserve"> </w:t>
      </w:r>
    </w:p>
    <w:p w:rsidR="00000000" w:rsidRDefault="00B9060C">
      <w:r>
        <w:t>Il Segretario</w:t>
      </w:r>
    </w:p>
    <w:p w:rsidR="00000000" w:rsidRDefault="00B9060C">
      <w:r>
        <w:t>___________</w:t>
      </w:r>
    </w:p>
    <w:p w:rsidR="00000000" w:rsidRDefault="00B9060C"/>
    <w:p w:rsidR="00000000" w:rsidRDefault="00B9060C"/>
    <w:sectPr w:rsidR="00000000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9060C">
      <w:pPr>
        <w:spacing w:line="240" w:lineRule="auto"/>
      </w:pPr>
      <w:r>
        <w:separator/>
      </w:r>
    </w:p>
  </w:endnote>
  <w:endnote w:type="continuationSeparator" w:id="0">
    <w:p w:rsidR="00000000" w:rsidRDefault="00B90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060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00000" w:rsidRDefault="00B9060C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9060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00000" w:rsidRDefault="00B9060C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9060C">
      <w:pPr>
        <w:spacing w:line="240" w:lineRule="auto"/>
      </w:pPr>
      <w:r>
        <w:separator/>
      </w:r>
    </w:p>
  </w:footnote>
  <w:footnote w:type="continuationSeparator" w:id="0">
    <w:p w:rsidR="00000000" w:rsidRDefault="00B906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6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3"/>
  </w:num>
  <w:num w:numId="5">
    <w:abstractNumId w:val="9"/>
  </w:num>
  <w:num w:numId="6">
    <w:abstractNumId w:val="0"/>
  </w:num>
  <w:num w:numId="7">
    <w:abstractNumId w:val="11"/>
  </w:num>
  <w:num w:numId="8">
    <w:abstractNumId w:val="4"/>
  </w:num>
  <w:num w:numId="9">
    <w:abstractNumId w:val="10"/>
  </w:num>
  <w:num w:numId="10">
    <w:abstractNumId w:val="6"/>
  </w:num>
  <w:num w:numId="11">
    <w:abstractNumId w:val="14"/>
  </w:num>
  <w:num w:numId="12">
    <w:abstractNumId w:val="7"/>
  </w:num>
  <w:num w:numId="13">
    <w:abstractNumId w:val="8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60C"/>
    <w:rsid w:val="00B9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shd w:val="clear" w:color="auto" w:fill="FFFFFF"/>
      <w:ind w:right="-530"/>
      <w:jc w:val="center"/>
      <w:outlineLvl w:val="0"/>
    </w:pPr>
    <w:rPr>
      <w:rFonts w:eastAsia="Arial Unicode MS"/>
      <w:emboss/>
      <w:sz w:val="32"/>
      <w:vertAlign w:val="subscript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customStyle="1" w:styleId="Apotestata2">
    <w:name w:val="Apo_testata2"/>
    <w:basedOn w:val="Normale"/>
    <w:pPr>
      <w:widowControl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==ragsocsa==</vt:lpstr>
    </vt:vector>
  </TitlesOfParts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2</cp:revision>
  <dcterms:created xsi:type="dcterms:W3CDTF">2017-09-27T13:19:00Z</dcterms:created>
  <dcterms:modified xsi:type="dcterms:W3CDTF">2017-09-27T13:19:00Z</dcterms:modified>
</cp:coreProperties>
</file>